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D83" w:rsidRPr="00560C3B" w:rsidRDefault="00200EC6" w:rsidP="00200EC6">
      <w:pPr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560C3B">
        <w:rPr>
          <w:rFonts w:ascii="Times New Roman" w:hAnsi="Times New Roman" w:cs="Times New Roman"/>
          <w:b/>
          <w:i w:val="0"/>
          <w:sz w:val="24"/>
          <w:szCs w:val="24"/>
        </w:rPr>
        <w:t xml:space="preserve">„Od pokoju w domu do pokoju na świecie: zadbajmy o bezpieczną edukację dla wszystkich!” </w:t>
      </w:r>
    </w:p>
    <w:p w:rsidR="00200EC6" w:rsidRPr="00200EC6" w:rsidRDefault="00200EC6" w:rsidP="00560C3B">
      <w:pPr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531FF5">
        <w:rPr>
          <w:rFonts w:ascii="Times New Roman" w:hAnsi="Times New Roman" w:cs="Times New Roman"/>
          <w:i w:val="0"/>
          <w:sz w:val="24"/>
          <w:szCs w:val="24"/>
        </w:rPr>
        <w:t>W 2017 rok</w:t>
      </w:r>
      <w:r w:rsidR="00560C3B">
        <w:rPr>
          <w:rFonts w:ascii="Times New Roman" w:hAnsi="Times New Roman" w:cs="Times New Roman"/>
          <w:i w:val="0"/>
          <w:sz w:val="24"/>
          <w:szCs w:val="24"/>
        </w:rPr>
        <w:t>u odbywa się 26. edycja Kampanii</w:t>
      </w:r>
      <w:r w:rsidRPr="00531FF5">
        <w:rPr>
          <w:rFonts w:ascii="Times New Roman" w:hAnsi="Times New Roman" w:cs="Times New Roman"/>
          <w:i w:val="0"/>
          <w:sz w:val="24"/>
          <w:szCs w:val="24"/>
        </w:rPr>
        <w:t xml:space="preserve"> 16 Dni Akcji Przeci</w:t>
      </w:r>
      <w:r w:rsidR="00891255">
        <w:rPr>
          <w:rFonts w:ascii="Times New Roman" w:hAnsi="Times New Roman" w:cs="Times New Roman"/>
          <w:i w:val="0"/>
          <w:sz w:val="24"/>
          <w:szCs w:val="24"/>
        </w:rPr>
        <w:t>wko Przemocy ze Względu na Płeć</w:t>
      </w:r>
      <w:r w:rsidRPr="00531FF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531FF5" w:rsidRPr="00531FF5">
        <w:rPr>
          <w:rFonts w:ascii="Times New Roman" w:hAnsi="Times New Roman" w:cs="Times New Roman"/>
          <w:i w:val="0"/>
          <w:sz w:val="24"/>
          <w:szCs w:val="24"/>
        </w:rPr>
        <w:t>koordynowana</w:t>
      </w:r>
      <w:r w:rsidRPr="00531FF5">
        <w:rPr>
          <w:rFonts w:ascii="Times New Roman" w:hAnsi="Times New Roman" w:cs="Times New Roman"/>
          <w:i w:val="0"/>
          <w:sz w:val="24"/>
          <w:szCs w:val="24"/>
        </w:rPr>
        <w:t xml:space="preserve"> przez Center for </w:t>
      </w:r>
      <w:proofErr w:type="spellStart"/>
      <w:r w:rsidRPr="00531FF5">
        <w:rPr>
          <w:rFonts w:ascii="Times New Roman" w:hAnsi="Times New Roman" w:cs="Times New Roman"/>
          <w:i w:val="0"/>
          <w:sz w:val="24"/>
          <w:szCs w:val="24"/>
        </w:rPr>
        <w:t>Women’s</w:t>
      </w:r>
      <w:proofErr w:type="spellEnd"/>
      <w:r w:rsidRPr="00531FF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531FF5">
        <w:rPr>
          <w:rFonts w:ascii="Times New Roman" w:hAnsi="Times New Roman" w:cs="Times New Roman"/>
          <w:i w:val="0"/>
          <w:sz w:val="24"/>
          <w:szCs w:val="24"/>
        </w:rPr>
        <w:t>Leadership</w:t>
      </w:r>
      <w:proofErr w:type="spellEnd"/>
      <w:r w:rsidRPr="00531FF5">
        <w:rPr>
          <w:rFonts w:ascii="Times New Roman" w:hAnsi="Times New Roman" w:cs="Times New Roman"/>
          <w:i w:val="0"/>
          <w:sz w:val="24"/>
          <w:szCs w:val="24"/>
        </w:rPr>
        <w:t xml:space="preserve"> (CWGL). Kampania rozpoczyna się 25 listopada</w:t>
      </w:r>
      <w:r w:rsidRPr="00531FF5">
        <w:rPr>
          <w:rFonts w:ascii="Times New Roman" w:hAnsi="Times New Roman" w:cs="Times New Roman"/>
          <w:i w:val="0"/>
          <w:color w:val="666666"/>
          <w:sz w:val="24"/>
          <w:szCs w:val="24"/>
        </w:rPr>
        <w:t xml:space="preserve"> </w:t>
      </w:r>
      <w:r w:rsidRPr="00531FF5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Międzynarodowym Dniem Przeciw Przemocy Wobec Kobiet a kończy </w:t>
      </w:r>
      <w:r w:rsidRPr="00AC1324">
        <w:rPr>
          <w:rStyle w:val="Pogrubienie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bdr w:val="none" w:sz="0" w:space="0" w:color="auto" w:frame="1"/>
        </w:rPr>
        <w:t>10 grudnia</w:t>
      </w:r>
      <w:r w:rsidRPr="00531FF5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Międzynarodowym Dniem Praw Człowieka, aby symbolicznie zaznaczyć związek pomiędzy przemocą wobec kobiet a</w:t>
      </w:r>
      <w:r w:rsidR="00560C3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naruszaniem praw człowieka,</w:t>
      </w:r>
      <w:r w:rsidRPr="00531FF5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B327C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jednocześnie </w:t>
      </w:r>
      <w:r w:rsidRPr="00531FF5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pod</w:t>
      </w:r>
      <w:r w:rsidR="00560C3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kreślając</w:t>
      </w:r>
      <w:r w:rsidR="00891255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,</w:t>
      </w:r>
      <w:r w:rsidRPr="00531FF5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iż przemoc wobec kobiet jest pogwałceniem praw człowieka.</w:t>
      </w:r>
      <w:r w:rsidR="00531FF5" w:rsidRPr="00531FF5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531FF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pl-PL"/>
        </w:rPr>
        <w:t>Wspólnym celem osó</w:t>
      </w:r>
      <w:r w:rsidR="0089125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pl-PL"/>
        </w:rPr>
        <w:t>b i organizacji z całego świata</w:t>
      </w:r>
      <w:r w:rsidRPr="00531FF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pl-PL"/>
        </w:rPr>
        <w:t xml:space="preserve"> zaangaż</w:t>
      </w:r>
      <w:r w:rsidR="0089125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pl-PL"/>
        </w:rPr>
        <w:t>owanych w Kampanię 16 Dni Akcji</w:t>
      </w:r>
      <w:r w:rsidRPr="00531FF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pl-PL"/>
        </w:rPr>
        <w:t xml:space="preserve"> jest </w:t>
      </w:r>
      <w:r w:rsidRPr="00AC1324">
        <w:rPr>
          <w:rFonts w:ascii="Times New Roman" w:eastAsia="Times New Roman" w:hAnsi="Times New Roman" w:cs="Times New Roman"/>
          <w:bCs/>
          <w:i w:val="0"/>
          <w:color w:val="000000" w:themeColor="text1"/>
          <w:sz w:val="24"/>
          <w:szCs w:val="24"/>
          <w:lang w:eastAsia="pl-PL"/>
        </w:rPr>
        <w:t>wyeliminowanie wszelkich form przemocy wobec kobiet</w:t>
      </w:r>
      <w:r w:rsidRPr="00AC1324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pl-PL"/>
        </w:rPr>
        <w:t> poprzez:</w:t>
      </w:r>
      <w:r w:rsidR="0089125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pl-PL"/>
        </w:rPr>
        <w:t xml:space="preserve"> </w:t>
      </w:r>
      <w:r w:rsidRPr="00531FF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pl-PL"/>
        </w:rPr>
        <w:t>rozwój świadomości</w:t>
      </w:r>
      <w:r w:rsidR="00560C3B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pl-PL"/>
        </w:rPr>
        <w:t xml:space="preserve">, </w:t>
      </w:r>
      <w:r w:rsidRPr="00200EC6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pl-PL"/>
        </w:rPr>
        <w:t>wzmocnienie lokalnych struktur przeciwdziałających przemocy wobec kobiet,</w:t>
      </w:r>
      <w:r w:rsidR="00531FF5" w:rsidRPr="00531FF5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200EC6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pl-PL"/>
        </w:rPr>
        <w:t>budowanie powiązań pomiędzy lokalnymi i międzynarodowymi inicjatywami na rzecz powstrzymania przemocy wobec kobiet,</w:t>
      </w:r>
      <w:r w:rsidR="00531FF5" w:rsidRPr="00531FF5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200EC6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pl-PL"/>
        </w:rPr>
        <w:t>zastosowanie metod</w:t>
      </w:r>
      <w:r w:rsidR="00560C3B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pl-PL"/>
        </w:rPr>
        <w:t>, które pozwolą</w:t>
      </w:r>
      <w:r w:rsidRPr="00200EC6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pl-PL"/>
        </w:rPr>
        <w:t xml:space="preserve"> na rozwijanie i odkrywanie nowych i skutecznych strategii,</w:t>
      </w:r>
      <w:r w:rsidR="00531FF5" w:rsidRPr="00531FF5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200EC6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pl-PL"/>
        </w:rPr>
        <w:t xml:space="preserve">wzmacnianie solidarności kobiet na całym świecie, </w:t>
      </w:r>
      <w:r w:rsidR="00531FF5" w:rsidRPr="00531FF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pl-PL"/>
        </w:rPr>
        <w:t>t</w:t>
      </w:r>
      <w:r w:rsidRPr="00200EC6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pl-PL"/>
        </w:rPr>
        <w:t xml:space="preserve">worzenie narzędzi nacisku na rządy, </w:t>
      </w:r>
      <w:r w:rsidR="00560C3B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pl-PL"/>
        </w:rPr>
        <w:t>które mają za zadanie zagwar</w:t>
      </w:r>
      <w:r w:rsidR="00E83607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pl-PL"/>
        </w:rPr>
        <w:t>antować bezpieczeństwo wszystkim</w:t>
      </w:r>
      <w:r w:rsidR="00560C3B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pl-PL"/>
        </w:rPr>
        <w:t xml:space="preserve">. </w:t>
      </w:r>
      <w:bookmarkStart w:id="0" w:name="_GoBack"/>
      <w:bookmarkEnd w:id="0"/>
    </w:p>
    <w:p w:rsidR="00200EC6" w:rsidRDefault="00200EC6" w:rsidP="00200EC6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91848">
        <w:rPr>
          <w:rFonts w:ascii="Times New Roman" w:hAnsi="Times New Roman" w:cs="Times New Roman"/>
          <w:i w:val="0"/>
          <w:sz w:val="24"/>
          <w:szCs w:val="24"/>
        </w:rPr>
        <w:t>Kampania 16 Dni jest otwarta na wszystkie osoby,</w:t>
      </w:r>
      <w:r w:rsidR="00560C3B" w:rsidRPr="00691848">
        <w:rPr>
          <w:rFonts w:ascii="Times New Roman" w:hAnsi="Times New Roman" w:cs="Times New Roman"/>
          <w:i w:val="0"/>
          <w:sz w:val="24"/>
          <w:szCs w:val="24"/>
        </w:rPr>
        <w:t xml:space="preserve"> które pragną wyeliminować wszelkie formy przemocy wobec kobiet</w:t>
      </w:r>
      <w:r w:rsidRPr="00691848">
        <w:rPr>
          <w:rFonts w:ascii="Times New Roman" w:hAnsi="Times New Roman" w:cs="Times New Roman"/>
          <w:i w:val="0"/>
          <w:sz w:val="24"/>
          <w:szCs w:val="24"/>
        </w:rPr>
        <w:t xml:space="preserve">. Stwórz lub dołącz do społeczności, zespołu lub międzynarodowej organizacji! Używaj </w:t>
      </w:r>
      <w:proofErr w:type="spellStart"/>
      <w:r w:rsidRPr="00691848">
        <w:rPr>
          <w:rFonts w:ascii="Times New Roman" w:hAnsi="Times New Roman" w:cs="Times New Roman"/>
          <w:i w:val="0"/>
          <w:sz w:val="24"/>
          <w:szCs w:val="24"/>
        </w:rPr>
        <w:t>hashtagu</w:t>
      </w:r>
      <w:proofErr w:type="spellEnd"/>
      <w:r w:rsidRPr="00691848">
        <w:rPr>
          <w:rFonts w:ascii="Times New Roman" w:hAnsi="Times New Roman" w:cs="Times New Roman"/>
          <w:i w:val="0"/>
          <w:sz w:val="24"/>
          <w:szCs w:val="24"/>
        </w:rPr>
        <w:t xml:space="preserve"> #16days w mediach społecznościowych!</w:t>
      </w:r>
    </w:p>
    <w:p w:rsidR="00891255" w:rsidRDefault="00891255" w:rsidP="008912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1255">
        <w:rPr>
          <w:rFonts w:ascii="Times New Roman" w:hAnsi="Times New Roman" w:cs="Times New Roman"/>
          <w:sz w:val="24"/>
          <w:szCs w:val="24"/>
        </w:rPr>
        <w:t>Paulina Pastuła</w:t>
      </w:r>
    </w:p>
    <w:p w:rsidR="00891255" w:rsidRDefault="00891255" w:rsidP="008912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Ośrodek Interwencji Kryzysowej</w:t>
      </w:r>
    </w:p>
    <w:p w:rsidR="00891255" w:rsidRPr="00891255" w:rsidRDefault="00891255" w:rsidP="008912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Tomaszowie Lub.</w:t>
      </w:r>
    </w:p>
    <w:p w:rsidR="00560C3B" w:rsidRDefault="00560C3B" w:rsidP="00200EC6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560C3B" w:rsidRDefault="00560C3B" w:rsidP="00200EC6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200EC6" w:rsidRPr="00200EC6" w:rsidRDefault="00200EC6">
      <w:pPr>
        <w:rPr>
          <w:rFonts w:ascii="Times New Roman" w:hAnsi="Times New Roman" w:cs="Times New Roman"/>
          <w:i w:val="0"/>
          <w:sz w:val="24"/>
          <w:szCs w:val="24"/>
        </w:rPr>
      </w:pPr>
    </w:p>
    <w:sectPr w:rsidR="00200EC6" w:rsidRPr="00200EC6" w:rsidSect="00053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7644"/>
    <w:multiLevelType w:val="multilevel"/>
    <w:tmpl w:val="C6727F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0EC6"/>
    <w:rsid w:val="00053D83"/>
    <w:rsid w:val="00200EC6"/>
    <w:rsid w:val="005012DB"/>
    <w:rsid w:val="00531FF5"/>
    <w:rsid w:val="00560C3B"/>
    <w:rsid w:val="005E7D7A"/>
    <w:rsid w:val="00691848"/>
    <w:rsid w:val="008101A8"/>
    <w:rsid w:val="00815CE3"/>
    <w:rsid w:val="00891255"/>
    <w:rsid w:val="00A4599F"/>
    <w:rsid w:val="00AC1324"/>
    <w:rsid w:val="00B327CB"/>
    <w:rsid w:val="00E8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Arial"/>
        <w:i/>
        <w:sz w:val="40"/>
        <w:szCs w:val="40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D83"/>
  </w:style>
  <w:style w:type="paragraph" w:styleId="Nagwek6">
    <w:name w:val="heading 6"/>
    <w:basedOn w:val="Normalny"/>
    <w:link w:val="Nagwek6Znak"/>
    <w:uiPriority w:val="9"/>
    <w:qFormat/>
    <w:rsid w:val="00200EC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i w:val="0"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200EC6"/>
  </w:style>
  <w:style w:type="character" w:styleId="Pogrubienie">
    <w:name w:val="Strong"/>
    <w:basedOn w:val="Domylnaczcionkaakapitu"/>
    <w:uiPriority w:val="22"/>
    <w:qFormat/>
    <w:rsid w:val="00200EC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00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00EC6"/>
    <w:rPr>
      <w:color w:val="0000FF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rsid w:val="00200EC6"/>
    <w:rPr>
      <w:rFonts w:ascii="Times New Roman" w:eastAsia="Times New Roman" w:hAnsi="Times New Roman" w:cs="Times New Roman"/>
      <w:b/>
      <w:bCs/>
      <w:i w:val="0"/>
      <w:sz w:val="15"/>
      <w:szCs w:val="15"/>
      <w:lang w:eastAsia="pl-PL"/>
    </w:rPr>
  </w:style>
  <w:style w:type="paragraph" w:styleId="Akapitzlist">
    <w:name w:val="List Paragraph"/>
    <w:basedOn w:val="Normalny"/>
    <w:uiPriority w:val="34"/>
    <w:qFormat/>
    <w:rsid w:val="00531F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4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</cp:lastModifiedBy>
  <cp:revision>4</cp:revision>
  <dcterms:created xsi:type="dcterms:W3CDTF">2017-12-05T10:04:00Z</dcterms:created>
  <dcterms:modified xsi:type="dcterms:W3CDTF">2017-12-05T10:50:00Z</dcterms:modified>
</cp:coreProperties>
</file>